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3A" w:rsidRPr="009E2F3A" w:rsidRDefault="0011595F" w:rsidP="008E5A3A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Református</w:t>
      </w:r>
      <w:r w:rsidR="00A94680">
        <w:rPr>
          <w:rFonts w:asciiTheme="majorHAnsi" w:hAnsiTheme="majorHAnsi" w:cstheme="majorHAnsi"/>
          <w:b/>
          <w:sz w:val="36"/>
          <w:szCs w:val="36"/>
        </w:rPr>
        <w:t xml:space="preserve"> tanúságtétel </w:t>
      </w:r>
      <w:r w:rsidR="00962517">
        <w:rPr>
          <w:rFonts w:asciiTheme="majorHAnsi" w:hAnsiTheme="majorHAnsi" w:cstheme="majorHAnsi"/>
          <w:b/>
          <w:sz w:val="36"/>
          <w:szCs w:val="36"/>
        </w:rPr>
        <w:t xml:space="preserve">kritikus időkben </w:t>
      </w:r>
      <w:r>
        <w:rPr>
          <w:rFonts w:asciiTheme="majorHAnsi" w:hAnsiTheme="majorHAnsi" w:cstheme="majorHAnsi"/>
          <w:b/>
          <w:sz w:val="36"/>
          <w:szCs w:val="36"/>
        </w:rPr>
        <w:t xml:space="preserve">- </w:t>
      </w:r>
      <w:r w:rsidR="008E5A3A" w:rsidRPr="009E2F3A">
        <w:rPr>
          <w:rFonts w:asciiTheme="majorHAnsi" w:hAnsiTheme="majorHAnsi" w:cstheme="majorHAnsi"/>
          <w:b/>
          <w:sz w:val="36"/>
          <w:szCs w:val="36"/>
        </w:rPr>
        <w:t>Missziói konferencia</w:t>
      </w:r>
    </w:p>
    <w:p w:rsidR="00291815" w:rsidRPr="009E2F3A" w:rsidRDefault="008E5A3A" w:rsidP="008E5A3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E2F3A">
        <w:rPr>
          <w:rFonts w:asciiTheme="majorHAnsi" w:hAnsiTheme="majorHAnsi" w:cstheme="majorHAnsi"/>
          <w:b/>
          <w:sz w:val="24"/>
          <w:szCs w:val="24"/>
        </w:rPr>
        <w:t>MRE Zsinat</w:t>
      </w:r>
      <w:r w:rsidR="0011595F"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9E2F3A">
        <w:rPr>
          <w:rFonts w:asciiTheme="majorHAnsi" w:hAnsiTheme="majorHAnsi" w:cstheme="majorHAnsi"/>
          <w:b/>
          <w:sz w:val="24"/>
          <w:szCs w:val="24"/>
        </w:rPr>
        <w:t>Hivatal, 2018. április 14.</w:t>
      </w:r>
    </w:p>
    <w:p w:rsidR="007F27AD" w:rsidRDefault="007F27AD">
      <w:pPr>
        <w:rPr>
          <w:rFonts w:asciiTheme="majorHAnsi" w:hAnsiTheme="majorHAnsi" w:cstheme="majorHAnsi"/>
          <w:b/>
          <w:sz w:val="24"/>
          <w:szCs w:val="24"/>
        </w:rPr>
      </w:pPr>
    </w:p>
    <w:p w:rsidR="008E5A3A" w:rsidRPr="009E2F3A" w:rsidRDefault="008E5A3A">
      <w:pPr>
        <w:rPr>
          <w:rFonts w:asciiTheme="majorHAnsi" w:hAnsiTheme="majorHAnsi" w:cstheme="majorHAnsi"/>
          <w:b/>
          <w:sz w:val="24"/>
          <w:szCs w:val="24"/>
        </w:rPr>
      </w:pPr>
      <w:r w:rsidRPr="009E2F3A">
        <w:rPr>
          <w:rFonts w:asciiTheme="majorHAnsi" w:hAnsiTheme="majorHAnsi" w:cstheme="majorHAnsi"/>
          <w:b/>
          <w:sz w:val="24"/>
          <w:szCs w:val="24"/>
        </w:rPr>
        <w:t>Program:</w:t>
      </w:r>
    </w:p>
    <w:p w:rsidR="008E5A3A" w:rsidRPr="009E2F3A" w:rsidRDefault="009E2F3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9.00</w:t>
      </w:r>
      <w:r>
        <w:rPr>
          <w:rFonts w:asciiTheme="majorHAnsi" w:hAnsiTheme="majorHAnsi" w:cstheme="majorHAnsi"/>
          <w:sz w:val="24"/>
          <w:szCs w:val="24"/>
        </w:rPr>
        <w:tab/>
      </w:r>
      <w:r w:rsidR="0011595F">
        <w:rPr>
          <w:rFonts w:asciiTheme="majorHAnsi" w:hAnsiTheme="majorHAnsi" w:cstheme="majorHAnsi"/>
          <w:sz w:val="24"/>
          <w:szCs w:val="24"/>
        </w:rPr>
        <w:t>R</w:t>
      </w:r>
      <w:r>
        <w:rPr>
          <w:rFonts w:asciiTheme="majorHAnsi" w:hAnsiTheme="majorHAnsi" w:cstheme="majorHAnsi"/>
          <w:sz w:val="24"/>
          <w:szCs w:val="24"/>
        </w:rPr>
        <w:t>egisztráció</w:t>
      </w:r>
      <w:bookmarkStart w:id="0" w:name="_GoBack"/>
      <w:bookmarkEnd w:id="0"/>
    </w:p>
    <w:p w:rsidR="003275B8" w:rsidRPr="009E2F3A" w:rsidRDefault="008E5A3A">
      <w:pPr>
        <w:rPr>
          <w:rFonts w:asciiTheme="majorHAnsi" w:hAnsiTheme="majorHAnsi" w:cstheme="majorHAnsi"/>
          <w:sz w:val="24"/>
          <w:szCs w:val="24"/>
        </w:rPr>
      </w:pPr>
      <w:r w:rsidRPr="009E2F3A">
        <w:rPr>
          <w:rFonts w:asciiTheme="majorHAnsi" w:hAnsiTheme="majorHAnsi" w:cstheme="majorHAnsi"/>
          <w:sz w:val="24"/>
          <w:szCs w:val="24"/>
        </w:rPr>
        <w:t>10.00</w:t>
      </w:r>
      <w:r w:rsidRPr="009E2F3A">
        <w:rPr>
          <w:rFonts w:asciiTheme="majorHAnsi" w:hAnsiTheme="majorHAnsi" w:cstheme="majorHAnsi"/>
          <w:sz w:val="24"/>
          <w:szCs w:val="24"/>
        </w:rPr>
        <w:tab/>
      </w:r>
      <w:r w:rsidR="0011595F">
        <w:rPr>
          <w:rFonts w:asciiTheme="majorHAnsi" w:hAnsiTheme="majorHAnsi" w:cstheme="majorHAnsi"/>
          <w:sz w:val="24"/>
          <w:szCs w:val="24"/>
        </w:rPr>
        <w:t>K</w:t>
      </w:r>
      <w:r w:rsidR="003275B8" w:rsidRPr="009E2F3A">
        <w:rPr>
          <w:rFonts w:asciiTheme="majorHAnsi" w:hAnsiTheme="majorHAnsi" w:cstheme="majorHAnsi"/>
          <w:sz w:val="24"/>
          <w:szCs w:val="24"/>
        </w:rPr>
        <w:t>ösz</w:t>
      </w:r>
      <w:r w:rsidR="009E2F3A" w:rsidRPr="009E2F3A">
        <w:rPr>
          <w:rFonts w:asciiTheme="majorHAnsi" w:hAnsiTheme="majorHAnsi" w:cstheme="majorHAnsi"/>
          <w:sz w:val="24"/>
          <w:szCs w:val="24"/>
        </w:rPr>
        <w:t>öntés, nyitó igeolvasás</w:t>
      </w:r>
      <w:r w:rsidR="003275B8" w:rsidRPr="009E2F3A">
        <w:rPr>
          <w:rFonts w:asciiTheme="majorHAnsi" w:hAnsiTheme="majorHAnsi" w:cstheme="majorHAnsi"/>
          <w:sz w:val="24"/>
          <w:szCs w:val="24"/>
        </w:rPr>
        <w:t xml:space="preserve"> és imádság</w:t>
      </w:r>
    </w:p>
    <w:p w:rsidR="00B22A7C" w:rsidRDefault="003275B8" w:rsidP="00810E7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E2F3A">
        <w:rPr>
          <w:rFonts w:asciiTheme="majorHAnsi" w:hAnsiTheme="majorHAnsi" w:cstheme="majorHAnsi"/>
          <w:sz w:val="24"/>
          <w:szCs w:val="24"/>
        </w:rPr>
        <w:t>10:15</w:t>
      </w:r>
      <w:r w:rsidRPr="009E2F3A">
        <w:rPr>
          <w:rFonts w:asciiTheme="majorHAnsi" w:hAnsiTheme="majorHAnsi" w:cstheme="majorHAnsi"/>
          <w:sz w:val="24"/>
          <w:szCs w:val="24"/>
        </w:rPr>
        <w:tab/>
      </w:r>
      <w:r w:rsidR="00A94680">
        <w:rPr>
          <w:rFonts w:asciiTheme="majorHAnsi" w:hAnsiTheme="majorHAnsi" w:cstheme="majorHAnsi"/>
          <w:sz w:val="24"/>
          <w:szCs w:val="24"/>
        </w:rPr>
        <w:t xml:space="preserve">Krisztus követei a Közel-Keleten: </w:t>
      </w:r>
      <w:r w:rsidR="00B22A7C">
        <w:rPr>
          <w:rFonts w:asciiTheme="majorHAnsi" w:hAnsiTheme="majorHAnsi" w:cstheme="majorHAnsi"/>
          <w:sz w:val="24"/>
          <w:szCs w:val="24"/>
        </w:rPr>
        <w:t>református</w:t>
      </w:r>
      <w:r w:rsidR="00A94680">
        <w:rPr>
          <w:rFonts w:asciiTheme="majorHAnsi" w:hAnsiTheme="majorHAnsi" w:cstheme="majorHAnsi"/>
          <w:sz w:val="24"/>
          <w:szCs w:val="24"/>
        </w:rPr>
        <w:t xml:space="preserve"> egyházak missziói</w:t>
      </w:r>
      <w:r w:rsidR="00B22A7C">
        <w:rPr>
          <w:rFonts w:asciiTheme="majorHAnsi" w:hAnsiTheme="majorHAnsi" w:cstheme="majorHAnsi"/>
          <w:sz w:val="24"/>
          <w:szCs w:val="24"/>
        </w:rPr>
        <w:t xml:space="preserve"> szolgálata Libanonban és Szíriában </w:t>
      </w:r>
    </w:p>
    <w:p w:rsidR="00B22A7C" w:rsidRDefault="00B22A7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Előadó: </w:t>
      </w:r>
      <w:proofErr w:type="spellStart"/>
      <w:r>
        <w:rPr>
          <w:rFonts w:asciiTheme="majorHAnsi" w:hAnsiTheme="majorHAnsi" w:cstheme="majorHAnsi"/>
          <w:sz w:val="24"/>
          <w:szCs w:val="24"/>
        </w:rPr>
        <w:t>Najla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Kassab</w:t>
      </w:r>
      <w:proofErr w:type="spellEnd"/>
      <w:r>
        <w:rPr>
          <w:rFonts w:asciiTheme="majorHAnsi" w:hAnsiTheme="majorHAnsi" w:cstheme="majorHAnsi"/>
          <w:sz w:val="24"/>
          <w:szCs w:val="24"/>
        </w:rPr>
        <w:t>, a Szíriai és L</w:t>
      </w:r>
      <w:r w:rsidRPr="009E2F3A">
        <w:rPr>
          <w:rFonts w:asciiTheme="majorHAnsi" w:hAnsiTheme="majorHAnsi" w:cstheme="majorHAnsi"/>
          <w:sz w:val="24"/>
          <w:szCs w:val="24"/>
        </w:rPr>
        <w:t>ibanoni</w:t>
      </w:r>
      <w:r>
        <w:rPr>
          <w:rFonts w:asciiTheme="majorHAnsi" w:hAnsiTheme="majorHAnsi" w:cstheme="majorHAnsi"/>
          <w:sz w:val="24"/>
          <w:szCs w:val="24"/>
        </w:rPr>
        <w:t xml:space="preserve"> Nemzeti Református Zsinat lelkésznője, a</w:t>
      </w:r>
      <w:r w:rsidR="003C6E18">
        <w:rPr>
          <w:rFonts w:asciiTheme="majorHAnsi" w:hAnsiTheme="majorHAnsi" w:cstheme="majorHAnsi"/>
          <w:sz w:val="24"/>
          <w:szCs w:val="24"/>
        </w:rPr>
        <w:t xml:space="preserve"> Református Egyházak Világközösségének elnöke </w:t>
      </w:r>
    </w:p>
    <w:p w:rsidR="009E2F3A" w:rsidRPr="009E2F3A" w:rsidRDefault="003275B8">
      <w:pPr>
        <w:rPr>
          <w:rFonts w:asciiTheme="majorHAnsi" w:hAnsiTheme="majorHAnsi" w:cstheme="majorHAnsi"/>
          <w:sz w:val="24"/>
          <w:szCs w:val="24"/>
        </w:rPr>
      </w:pPr>
      <w:r w:rsidRPr="009E2F3A">
        <w:rPr>
          <w:rFonts w:asciiTheme="majorHAnsi" w:hAnsiTheme="majorHAnsi" w:cstheme="majorHAnsi"/>
          <w:sz w:val="24"/>
          <w:szCs w:val="24"/>
        </w:rPr>
        <w:t>11:30</w:t>
      </w:r>
      <w:r w:rsidRPr="009E2F3A">
        <w:rPr>
          <w:rFonts w:asciiTheme="majorHAnsi" w:hAnsiTheme="majorHAnsi" w:cstheme="majorHAnsi"/>
          <w:sz w:val="24"/>
          <w:szCs w:val="24"/>
        </w:rPr>
        <w:tab/>
      </w:r>
      <w:r w:rsidR="0011595F">
        <w:rPr>
          <w:rFonts w:asciiTheme="majorHAnsi" w:hAnsiTheme="majorHAnsi" w:cstheme="majorHAnsi"/>
          <w:sz w:val="24"/>
          <w:szCs w:val="24"/>
        </w:rPr>
        <w:t>S</w:t>
      </w:r>
      <w:r w:rsidR="009E2F3A" w:rsidRPr="009E2F3A">
        <w:rPr>
          <w:rFonts w:asciiTheme="majorHAnsi" w:hAnsiTheme="majorHAnsi" w:cstheme="majorHAnsi"/>
          <w:sz w:val="24"/>
          <w:szCs w:val="24"/>
        </w:rPr>
        <w:t>zünet</w:t>
      </w:r>
    </w:p>
    <w:p w:rsidR="00B22A7C" w:rsidRDefault="009E2F3A" w:rsidP="00810E70">
      <w:pPr>
        <w:spacing w:after="0"/>
        <w:rPr>
          <w:rFonts w:asciiTheme="majorHAnsi" w:hAnsiTheme="majorHAnsi" w:cstheme="majorHAnsi"/>
          <w:bCs/>
          <w:color w:val="333333"/>
          <w:sz w:val="24"/>
          <w:szCs w:val="24"/>
        </w:rPr>
      </w:pPr>
      <w:r w:rsidRPr="009E2F3A">
        <w:rPr>
          <w:rFonts w:asciiTheme="majorHAnsi" w:hAnsiTheme="majorHAnsi" w:cstheme="majorHAnsi"/>
          <w:sz w:val="24"/>
          <w:szCs w:val="24"/>
        </w:rPr>
        <w:t>12:00</w:t>
      </w:r>
      <w:r w:rsidRPr="009E2F3A">
        <w:rPr>
          <w:rFonts w:asciiTheme="majorHAnsi" w:hAnsiTheme="majorHAnsi" w:cstheme="majorHAnsi"/>
          <w:sz w:val="24"/>
          <w:szCs w:val="24"/>
        </w:rPr>
        <w:tab/>
      </w:r>
      <w:r w:rsidR="00A94680">
        <w:rPr>
          <w:rFonts w:asciiTheme="majorHAnsi" w:hAnsiTheme="majorHAnsi" w:cstheme="majorHAnsi"/>
          <w:bCs/>
          <w:color w:val="333333"/>
          <w:sz w:val="24"/>
          <w:szCs w:val="24"/>
        </w:rPr>
        <w:t>Üldözöttekből befogadók: a</w:t>
      </w:r>
      <w:r w:rsidR="00B22A7C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Görög Református Egyház missziója</w:t>
      </w:r>
      <w:r w:rsidR="00A94680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a menekültek között</w:t>
      </w:r>
      <w:r w:rsidR="003C6E18" w:rsidRPr="003C6E18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</w:p>
    <w:p w:rsidR="00B22A7C" w:rsidRDefault="00B22A7C">
      <w:pPr>
        <w:rPr>
          <w:rFonts w:asciiTheme="majorHAnsi" w:hAnsiTheme="majorHAnsi" w:cstheme="majorHAnsi"/>
          <w:bCs/>
          <w:color w:val="333333"/>
          <w:sz w:val="24"/>
          <w:szCs w:val="24"/>
        </w:rPr>
      </w:pPr>
      <w:r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Előadó: </w:t>
      </w:r>
      <w:proofErr w:type="spellStart"/>
      <w:r w:rsidRPr="009E2F3A">
        <w:rPr>
          <w:rFonts w:asciiTheme="majorHAnsi" w:hAnsiTheme="majorHAnsi" w:cstheme="majorHAnsi"/>
          <w:sz w:val="24"/>
          <w:szCs w:val="24"/>
        </w:rPr>
        <w:t>Dimitrios</w:t>
      </w:r>
      <w:proofErr w:type="spellEnd"/>
      <w:r w:rsidRPr="009E2F3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E2F3A">
        <w:rPr>
          <w:rFonts w:asciiTheme="majorHAnsi" w:hAnsiTheme="majorHAnsi" w:cstheme="majorHAnsi"/>
          <w:bCs/>
          <w:color w:val="333333"/>
          <w:sz w:val="24"/>
          <w:szCs w:val="24"/>
        </w:rPr>
        <w:t>Boukis</w:t>
      </w:r>
      <w:proofErr w:type="spellEnd"/>
      <w:r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református lelkész, a </w:t>
      </w:r>
      <w:r w:rsidR="003C6E18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Görög Református Egyház </w:t>
      </w:r>
      <w:r>
        <w:rPr>
          <w:rFonts w:asciiTheme="majorHAnsi" w:hAnsiTheme="majorHAnsi" w:cstheme="majorHAnsi"/>
          <w:bCs/>
          <w:color w:val="333333"/>
          <w:sz w:val="24"/>
          <w:szCs w:val="24"/>
        </w:rPr>
        <w:t>főtitkára</w:t>
      </w:r>
      <w:r w:rsidR="003275B8" w:rsidRPr="009E2F3A">
        <w:rPr>
          <w:rFonts w:asciiTheme="majorHAnsi" w:hAnsiTheme="majorHAnsi" w:cstheme="majorHAnsi"/>
          <w:bCs/>
          <w:color w:val="333333"/>
          <w:sz w:val="24"/>
          <w:szCs w:val="24"/>
        </w:rPr>
        <w:t xml:space="preserve"> </w:t>
      </w:r>
    </w:p>
    <w:p w:rsidR="009E2F3A" w:rsidRDefault="009E2F3A">
      <w:pPr>
        <w:rPr>
          <w:rFonts w:asciiTheme="majorHAnsi" w:hAnsiTheme="majorHAnsi" w:cstheme="majorHAnsi"/>
          <w:bCs/>
          <w:color w:val="333333"/>
          <w:sz w:val="24"/>
          <w:szCs w:val="24"/>
        </w:rPr>
      </w:pPr>
      <w:r w:rsidRPr="009E2F3A">
        <w:rPr>
          <w:rFonts w:asciiTheme="majorHAnsi" w:hAnsiTheme="majorHAnsi" w:cstheme="majorHAnsi"/>
          <w:bCs/>
          <w:color w:val="333333"/>
          <w:sz w:val="24"/>
          <w:szCs w:val="24"/>
        </w:rPr>
        <w:t>13:00</w:t>
      </w:r>
      <w:r w:rsidRPr="009E2F3A">
        <w:rPr>
          <w:rFonts w:asciiTheme="majorHAnsi" w:hAnsiTheme="majorHAnsi" w:cstheme="majorHAnsi"/>
          <w:bCs/>
          <w:color w:val="333333"/>
          <w:sz w:val="24"/>
          <w:szCs w:val="24"/>
        </w:rPr>
        <w:tab/>
      </w:r>
      <w:r w:rsidR="0011595F">
        <w:rPr>
          <w:rFonts w:asciiTheme="majorHAnsi" w:hAnsiTheme="majorHAnsi" w:cstheme="majorHAnsi"/>
          <w:bCs/>
          <w:color w:val="333333"/>
          <w:sz w:val="24"/>
          <w:szCs w:val="24"/>
        </w:rPr>
        <w:t>E</w:t>
      </w:r>
      <w:r w:rsidRPr="009E2F3A">
        <w:rPr>
          <w:rFonts w:asciiTheme="majorHAnsi" w:hAnsiTheme="majorHAnsi" w:cstheme="majorHAnsi"/>
          <w:bCs/>
          <w:color w:val="333333"/>
          <w:sz w:val="24"/>
          <w:szCs w:val="24"/>
        </w:rPr>
        <w:t>béd</w:t>
      </w:r>
    </w:p>
    <w:p w:rsidR="00B22A7C" w:rsidRDefault="007F27AD" w:rsidP="00810E70">
      <w:pPr>
        <w:spacing w:after="0"/>
        <w:rPr>
          <w:rFonts w:asciiTheme="majorHAnsi" w:hAnsiTheme="majorHAnsi" w:cstheme="majorHAnsi"/>
          <w:bCs/>
          <w:color w:val="333333"/>
          <w:sz w:val="24"/>
          <w:szCs w:val="24"/>
        </w:rPr>
      </w:pPr>
      <w:r>
        <w:rPr>
          <w:rFonts w:asciiTheme="majorHAnsi" w:hAnsiTheme="majorHAnsi" w:cstheme="majorHAnsi"/>
          <w:bCs/>
          <w:color w:val="333333"/>
          <w:sz w:val="24"/>
          <w:szCs w:val="24"/>
        </w:rPr>
        <w:t>14:00</w:t>
      </w:r>
      <w:r>
        <w:rPr>
          <w:rFonts w:asciiTheme="majorHAnsi" w:hAnsiTheme="majorHAnsi" w:cstheme="majorHAnsi"/>
          <w:bCs/>
          <w:color w:val="333333"/>
          <w:sz w:val="24"/>
          <w:szCs w:val="24"/>
        </w:rPr>
        <w:tab/>
      </w:r>
      <w:r w:rsidR="00B22A7C">
        <w:rPr>
          <w:rFonts w:asciiTheme="majorHAnsi" w:hAnsiTheme="majorHAnsi" w:cstheme="majorHAnsi"/>
          <w:bCs/>
          <w:color w:val="333333"/>
          <w:sz w:val="24"/>
          <w:szCs w:val="24"/>
        </w:rPr>
        <w:t>A MRE menekültintegrációs szolgálatának bemutatása</w:t>
      </w:r>
    </w:p>
    <w:p w:rsidR="009E2F3A" w:rsidRDefault="00B22A7C">
      <w:pPr>
        <w:rPr>
          <w:rFonts w:asciiTheme="majorHAnsi" w:hAnsiTheme="majorHAnsi" w:cstheme="majorHAnsi"/>
          <w:bCs/>
          <w:color w:val="333333"/>
          <w:sz w:val="24"/>
          <w:szCs w:val="24"/>
        </w:rPr>
      </w:pPr>
      <w:r>
        <w:rPr>
          <w:rFonts w:asciiTheme="majorHAnsi" w:hAnsiTheme="majorHAnsi" w:cstheme="majorHAnsi"/>
          <w:bCs/>
          <w:color w:val="333333"/>
          <w:sz w:val="24"/>
          <w:szCs w:val="24"/>
        </w:rPr>
        <w:t>Előadó: Kanizsai- Nagy Dóra, az MRE Szeretetszolgálati irodájának menekültintegrációs referense</w:t>
      </w:r>
    </w:p>
    <w:p w:rsidR="0011595F" w:rsidRDefault="007F27AD">
      <w:pPr>
        <w:rPr>
          <w:rFonts w:asciiTheme="majorHAnsi" w:hAnsiTheme="majorHAnsi" w:cstheme="majorHAnsi"/>
          <w:bCs/>
          <w:color w:val="333333"/>
          <w:sz w:val="24"/>
          <w:szCs w:val="24"/>
        </w:rPr>
      </w:pPr>
      <w:r>
        <w:rPr>
          <w:rFonts w:asciiTheme="majorHAnsi" w:hAnsiTheme="majorHAnsi" w:cstheme="majorHAnsi"/>
          <w:bCs/>
          <w:color w:val="333333"/>
          <w:sz w:val="24"/>
          <w:szCs w:val="24"/>
        </w:rPr>
        <w:t>15:00</w:t>
      </w:r>
      <w:r>
        <w:rPr>
          <w:rFonts w:asciiTheme="majorHAnsi" w:hAnsiTheme="majorHAnsi" w:cstheme="majorHAnsi"/>
          <w:bCs/>
          <w:color w:val="333333"/>
          <w:sz w:val="24"/>
          <w:szCs w:val="24"/>
        </w:rPr>
        <w:tab/>
      </w:r>
      <w:r w:rsidR="0011595F">
        <w:rPr>
          <w:rFonts w:asciiTheme="majorHAnsi" w:hAnsiTheme="majorHAnsi" w:cstheme="majorHAnsi"/>
          <w:bCs/>
          <w:color w:val="333333"/>
          <w:sz w:val="24"/>
          <w:szCs w:val="24"/>
        </w:rPr>
        <w:t>Reményt adunk! - Útibeszámoló az MRE delegációjának 2017 decemberi szíriai szolidaritási látogatásáról</w:t>
      </w:r>
    </w:p>
    <w:p w:rsidR="007F27AD" w:rsidRPr="009E2F3A" w:rsidRDefault="007F27A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16:00</w:t>
      </w:r>
      <w:r>
        <w:rPr>
          <w:rFonts w:asciiTheme="majorHAnsi" w:hAnsiTheme="majorHAnsi" w:cstheme="majorHAnsi"/>
          <w:sz w:val="24"/>
          <w:szCs w:val="24"/>
        </w:rPr>
        <w:tab/>
      </w:r>
      <w:r w:rsidR="0011595F">
        <w:rPr>
          <w:rFonts w:asciiTheme="majorHAnsi" w:hAnsiTheme="majorHAnsi" w:cstheme="majorHAnsi"/>
          <w:sz w:val="24"/>
          <w:szCs w:val="24"/>
        </w:rPr>
        <w:t>Z</w:t>
      </w:r>
      <w:r>
        <w:rPr>
          <w:rFonts w:asciiTheme="majorHAnsi" w:hAnsiTheme="majorHAnsi" w:cstheme="majorHAnsi"/>
          <w:sz w:val="24"/>
          <w:szCs w:val="24"/>
        </w:rPr>
        <w:t>áró áhítat</w:t>
      </w:r>
    </w:p>
    <w:p w:rsidR="008E5A3A" w:rsidRDefault="008E5A3A">
      <w:pPr>
        <w:rPr>
          <w:rFonts w:asciiTheme="majorHAnsi" w:hAnsiTheme="majorHAnsi" w:cstheme="majorHAnsi"/>
          <w:sz w:val="24"/>
          <w:szCs w:val="24"/>
        </w:rPr>
      </w:pPr>
    </w:p>
    <w:p w:rsidR="007F27AD" w:rsidRDefault="00B22A7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külföldi előadók angol nyelvű előadásai alatt magyar nyelvű tolmácsolást biztosítunk. További információ a külföldi előadókról:</w:t>
      </w:r>
    </w:p>
    <w:p w:rsidR="00B22A7C" w:rsidRDefault="00B22A7C" w:rsidP="00B22A7C">
      <w:pPr>
        <w:rPr>
          <w:rFonts w:asciiTheme="majorHAnsi" w:hAnsiTheme="majorHAnsi" w:cstheme="majorHAnsi"/>
          <w:sz w:val="24"/>
          <w:szCs w:val="24"/>
        </w:rPr>
      </w:pPr>
      <w:hyperlink r:id="rId4" w:history="1">
        <w:r w:rsidRPr="009E2F3A">
          <w:rPr>
            <w:rStyle w:val="Hiperhivatkozs"/>
            <w:rFonts w:asciiTheme="majorHAnsi" w:hAnsiTheme="majorHAnsi" w:cstheme="majorHAnsi"/>
            <w:sz w:val="24"/>
            <w:szCs w:val="24"/>
          </w:rPr>
          <w:t>http://www.reformatus.hu/mutat/13896/</w:t>
        </w:r>
      </w:hyperlink>
    </w:p>
    <w:p w:rsidR="00B22A7C" w:rsidRPr="009E2F3A" w:rsidRDefault="00B22A7C" w:rsidP="00B22A7C">
      <w:pPr>
        <w:rPr>
          <w:rFonts w:asciiTheme="majorHAnsi" w:hAnsiTheme="majorHAnsi" w:cstheme="majorHAnsi"/>
          <w:sz w:val="24"/>
          <w:szCs w:val="24"/>
        </w:rPr>
      </w:pPr>
      <w:hyperlink r:id="rId5" w:tgtFrame="_blank" w:history="1">
        <w:r w:rsidRPr="007F27AD">
          <w:rPr>
            <w:rStyle w:val="Hiperhivatkozs"/>
            <w:rFonts w:asciiTheme="majorHAnsi" w:hAnsiTheme="majorHAnsi" w:cstheme="majorHAnsi"/>
            <w:sz w:val="24"/>
            <w:szCs w:val="24"/>
          </w:rPr>
          <w:t>http://www.reformatus.hu/mutat/12089/</w:t>
        </w:r>
      </w:hyperlink>
    </w:p>
    <w:p w:rsidR="0011595F" w:rsidRPr="009E2F3A" w:rsidRDefault="0011595F" w:rsidP="0011595F">
      <w:pPr>
        <w:rPr>
          <w:rFonts w:asciiTheme="majorHAnsi" w:hAnsiTheme="majorHAnsi" w:cstheme="majorHAnsi"/>
          <w:sz w:val="24"/>
          <w:szCs w:val="24"/>
        </w:rPr>
      </w:pPr>
      <w:r w:rsidRPr="009E2F3A">
        <w:rPr>
          <w:rFonts w:asciiTheme="majorHAnsi" w:hAnsiTheme="majorHAnsi" w:cstheme="majorHAnsi"/>
          <w:sz w:val="24"/>
          <w:szCs w:val="24"/>
        </w:rPr>
        <w:t>Cím: 1146 Budapest, Abonyi u. 21</w:t>
      </w:r>
      <w:proofErr w:type="gramStart"/>
      <w:r w:rsidRPr="009E2F3A">
        <w:rPr>
          <w:rFonts w:asciiTheme="majorHAnsi" w:hAnsiTheme="majorHAnsi" w:cstheme="majorHAnsi"/>
          <w:sz w:val="24"/>
          <w:szCs w:val="24"/>
        </w:rPr>
        <w:t>.,</w:t>
      </w:r>
      <w:proofErr w:type="gramEnd"/>
      <w:r w:rsidRPr="009E2F3A">
        <w:rPr>
          <w:rFonts w:asciiTheme="majorHAnsi" w:hAnsiTheme="majorHAnsi" w:cstheme="majorHAnsi"/>
          <w:sz w:val="24"/>
          <w:szCs w:val="24"/>
        </w:rPr>
        <w:t xml:space="preserve"> bejárat a Szabó József utcai kapun </w:t>
      </w:r>
    </w:p>
    <w:p w:rsidR="0011595F" w:rsidRPr="009E2F3A" w:rsidRDefault="0011595F" w:rsidP="0011595F">
      <w:pPr>
        <w:rPr>
          <w:rFonts w:asciiTheme="majorHAnsi" w:hAnsiTheme="majorHAnsi" w:cstheme="majorHAnsi"/>
          <w:sz w:val="24"/>
          <w:szCs w:val="24"/>
        </w:rPr>
      </w:pPr>
      <w:r w:rsidRPr="009E2F3A">
        <w:rPr>
          <w:rFonts w:asciiTheme="majorHAnsi" w:hAnsiTheme="majorHAnsi" w:cstheme="majorHAnsi"/>
          <w:sz w:val="24"/>
          <w:szCs w:val="24"/>
        </w:rPr>
        <w:t>Parkolási lehetőség a környező utcákban</w:t>
      </w:r>
    </w:p>
    <w:p w:rsidR="00B22A7C" w:rsidRPr="009E2F3A" w:rsidRDefault="00B22A7C">
      <w:pPr>
        <w:rPr>
          <w:rFonts w:asciiTheme="majorHAnsi" w:hAnsiTheme="majorHAnsi" w:cstheme="majorHAnsi"/>
          <w:sz w:val="24"/>
          <w:szCs w:val="24"/>
        </w:rPr>
      </w:pPr>
    </w:p>
    <w:sectPr w:rsidR="00B22A7C" w:rsidRPr="009E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3A"/>
    <w:rsid w:val="00110C28"/>
    <w:rsid w:val="0011595F"/>
    <w:rsid w:val="00291815"/>
    <w:rsid w:val="003275B8"/>
    <w:rsid w:val="003C6E18"/>
    <w:rsid w:val="007F27AD"/>
    <w:rsid w:val="00810E70"/>
    <w:rsid w:val="00850B91"/>
    <w:rsid w:val="008E5A3A"/>
    <w:rsid w:val="00962517"/>
    <w:rsid w:val="009E2F3A"/>
    <w:rsid w:val="00A94680"/>
    <w:rsid w:val="00B2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72F29-0323-46E1-A4D1-74AEDE5B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E5A3A"/>
    <w:rPr>
      <w:color w:val="0563C1" w:themeColor="hyperlink"/>
      <w:u w:val="single"/>
    </w:rPr>
  </w:style>
  <w:style w:type="character" w:customStyle="1" w:styleId="object">
    <w:name w:val="object"/>
    <w:basedOn w:val="Bekezdsalapbettpusa"/>
    <w:rsid w:val="007F27AD"/>
  </w:style>
  <w:style w:type="paragraph" w:styleId="Buborkszveg">
    <w:name w:val="Balloon Text"/>
    <w:basedOn w:val="Norml"/>
    <w:link w:val="BuborkszvegChar"/>
    <w:uiPriority w:val="99"/>
    <w:semiHidden/>
    <w:unhideWhenUsed/>
    <w:rsid w:val="00850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0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formatus.hu/mutat/12089/" TargetMode="External"/><Relationship Id="rId4" Type="http://schemas.openxmlformats.org/officeDocument/2006/relationships/hyperlink" Target="http://www.reformatus.hu/mutat/13896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misszioi.reformatus@gmail.com</dc:creator>
  <cp:keywords/>
  <dc:description/>
  <cp:lastModifiedBy>misszioi.reformatus@gmail.com</cp:lastModifiedBy>
  <cp:revision>2</cp:revision>
  <dcterms:created xsi:type="dcterms:W3CDTF">2018-03-01T10:07:00Z</dcterms:created>
  <dcterms:modified xsi:type="dcterms:W3CDTF">2018-03-01T12:42:00Z</dcterms:modified>
</cp:coreProperties>
</file>