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1D" w:rsidRPr="000539DE" w:rsidRDefault="0000412E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  <w:r w:rsidRPr="000539DE">
        <w:rPr>
          <w:rFonts w:ascii="Times New Roman" w:hAnsi="Times New Roman" w:cs="Times New Roman"/>
          <w:lang w:val="hu-HU" w:eastAsia="en-GB"/>
        </w:rPr>
        <w:t>Tisztelt Hölgyeim és Uraim!</w:t>
      </w:r>
    </w:p>
    <w:p w:rsidR="00C014EB" w:rsidRDefault="0000412E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  <w:r w:rsidRPr="000539DE">
        <w:rPr>
          <w:rFonts w:ascii="Times New Roman" w:hAnsi="Times New Roman" w:cs="Times New Roman"/>
          <w:lang w:val="hu-HU" w:eastAsia="en-GB"/>
        </w:rPr>
        <w:t xml:space="preserve">Az a jó festmény, amit nem kell magyarázni -, mondta valamikor gyermekkoromban a falunk bölcse, amikor kiállítást rendeztek a kultúrházban absztrakt festők képeiből, és rajztanárunk lelkesen magyarázta a </w:t>
      </w:r>
      <w:proofErr w:type="gramStart"/>
      <w:r w:rsidRPr="000539DE">
        <w:rPr>
          <w:rFonts w:ascii="Times New Roman" w:hAnsi="Times New Roman" w:cs="Times New Roman"/>
          <w:lang w:val="hu-HU" w:eastAsia="en-GB"/>
        </w:rPr>
        <w:t>művészet különböző</w:t>
      </w:r>
      <w:proofErr w:type="gramEnd"/>
      <w:r w:rsidRPr="000539DE">
        <w:rPr>
          <w:rFonts w:ascii="Times New Roman" w:hAnsi="Times New Roman" w:cs="Times New Roman"/>
          <w:lang w:val="hu-HU" w:eastAsia="en-GB"/>
        </w:rPr>
        <w:t xml:space="preserve"> vonzatait. Valóban – a festmény, </w:t>
      </w:r>
      <w:proofErr w:type="gramStart"/>
      <w:r w:rsidRPr="000539DE">
        <w:rPr>
          <w:rFonts w:ascii="Times New Roman" w:hAnsi="Times New Roman" w:cs="Times New Roman"/>
          <w:lang w:val="hu-HU" w:eastAsia="en-GB"/>
        </w:rPr>
        <w:t>a  kép</w:t>
      </w:r>
      <w:proofErr w:type="gramEnd"/>
      <w:r w:rsidRPr="000539DE">
        <w:rPr>
          <w:rFonts w:ascii="Times New Roman" w:hAnsi="Times New Roman" w:cs="Times New Roman"/>
          <w:lang w:val="hu-HU" w:eastAsia="en-GB"/>
        </w:rPr>
        <w:t>, a rajz, a szobor nem szorul magyarázatra, hanem maga magyaráz</w:t>
      </w:r>
      <w:r w:rsidR="00C014EB">
        <w:rPr>
          <w:rFonts w:ascii="Times New Roman" w:hAnsi="Times New Roman" w:cs="Times New Roman"/>
          <w:lang w:val="hu-HU" w:eastAsia="en-GB"/>
        </w:rPr>
        <w:t>, pontosabban mutat</w:t>
      </w:r>
      <w:r w:rsidRPr="000539DE">
        <w:rPr>
          <w:rFonts w:ascii="Times New Roman" w:hAnsi="Times New Roman" w:cs="Times New Roman"/>
          <w:lang w:val="hu-HU" w:eastAsia="en-GB"/>
        </w:rPr>
        <w:t xml:space="preserve"> valamit. </w:t>
      </w:r>
    </w:p>
    <w:p w:rsidR="00C014EB" w:rsidRDefault="0000412E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  <w:r w:rsidRPr="000539DE">
        <w:rPr>
          <w:rFonts w:ascii="Times New Roman" w:hAnsi="Times New Roman" w:cs="Times New Roman"/>
          <w:lang w:val="hu-HU" w:eastAsia="en-GB"/>
        </w:rPr>
        <w:t xml:space="preserve">Ezért engedjék meg, hogy ma ne toldjak semmit az itt látható kitűnő alkotásokhoz, inkább csak köszönetet mondok, hogy nagyböjtben, itt a Bibliamúzeumban ennyi kitűnő alkotótól láthatunk képeket, grafikákat, kisplasztikákat. </w:t>
      </w:r>
      <w:r w:rsidR="001D1C66" w:rsidRPr="000539DE">
        <w:rPr>
          <w:rFonts w:ascii="Times New Roman" w:hAnsi="Times New Roman" w:cs="Times New Roman"/>
          <w:lang w:val="hu-HU" w:eastAsia="en-GB"/>
        </w:rPr>
        <w:t xml:space="preserve">S hadd hívjam fel a figyelmet a kiállítás kockázatára is – arra a kettős tükörre, amit a két falon egymással szembefordított képek kiadnak. </w:t>
      </w:r>
      <w:proofErr w:type="gramStart"/>
      <w:r w:rsidR="001D1C66" w:rsidRPr="000539DE">
        <w:rPr>
          <w:rFonts w:ascii="Times New Roman" w:hAnsi="Times New Roman" w:cs="Times New Roman"/>
          <w:lang w:val="hu-HU" w:eastAsia="en-GB"/>
        </w:rPr>
        <w:t>Az egyik oldalon jobbára a megváltás szükségességét látjuk, a bűnesetet, a romlást, a maga fölemelésére képtelen embert</w:t>
      </w:r>
      <w:r w:rsidR="00C014EB">
        <w:rPr>
          <w:rFonts w:ascii="Times New Roman" w:hAnsi="Times New Roman" w:cs="Times New Roman"/>
          <w:lang w:val="hu-HU" w:eastAsia="en-GB"/>
        </w:rPr>
        <w:t>,</w:t>
      </w:r>
      <w:r w:rsidR="001D1C66" w:rsidRPr="000539DE">
        <w:rPr>
          <w:rFonts w:ascii="Times New Roman" w:hAnsi="Times New Roman" w:cs="Times New Roman"/>
          <w:lang w:val="hu-HU" w:eastAsia="en-GB"/>
        </w:rPr>
        <w:t xml:space="preserve"> </w:t>
      </w:r>
      <w:r w:rsidR="00C014EB" w:rsidRPr="000539DE">
        <w:rPr>
          <w:rFonts w:ascii="Times New Roman" w:hAnsi="Times New Roman" w:cs="Times New Roman"/>
          <w:lang w:val="hu-HU" w:eastAsia="en-GB"/>
        </w:rPr>
        <w:t xml:space="preserve">a történetbe elrejtett üdvtörténetet </w:t>
      </w:r>
      <w:r w:rsidR="001D1C66" w:rsidRPr="000539DE">
        <w:rPr>
          <w:rFonts w:ascii="Times New Roman" w:hAnsi="Times New Roman" w:cs="Times New Roman"/>
          <w:lang w:val="hu-HU" w:eastAsia="en-GB"/>
        </w:rPr>
        <w:t>–</w:t>
      </w:r>
      <w:r w:rsidR="00C014EB">
        <w:rPr>
          <w:rFonts w:ascii="Times New Roman" w:hAnsi="Times New Roman" w:cs="Times New Roman"/>
          <w:lang w:val="hu-HU" w:eastAsia="en-GB"/>
        </w:rPr>
        <w:t>,</w:t>
      </w:r>
      <w:r w:rsidR="001D1C66" w:rsidRPr="000539DE">
        <w:rPr>
          <w:rFonts w:ascii="Times New Roman" w:hAnsi="Times New Roman" w:cs="Times New Roman"/>
          <w:lang w:val="hu-HU" w:eastAsia="en-GB"/>
        </w:rPr>
        <w:t xml:space="preserve"> a másik oldalon </w:t>
      </w:r>
      <w:r w:rsidR="00C014EB">
        <w:rPr>
          <w:rFonts w:ascii="Times New Roman" w:hAnsi="Times New Roman" w:cs="Times New Roman"/>
          <w:lang w:val="hu-HU" w:eastAsia="en-GB"/>
        </w:rPr>
        <w:t xml:space="preserve">pedig </w:t>
      </w:r>
      <w:r w:rsidR="001D1C66" w:rsidRPr="000539DE">
        <w:rPr>
          <w:rFonts w:ascii="Times New Roman" w:hAnsi="Times New Roman" w:cs="Times New Roman"/>
          <w:lang w:val="hu-HU" w:eastAsia="en-GB"/>
        </w:rPr>
        <w:t xml:space="preserve">a megváltás elégséges és egyetlen okát látjuk, az üdvszerző érdemet, Krisztus áldozatát, a passiót, a keresztet, a feltámadást – s középen az installáció asztala: mintha az lenne, ahova beinvitálták az </w:t>
      </w:r>
      <w:proofErr w:type="spellStart"/>
      <w:r w:rsidR="001D1C66" w:rsidRPr="000539DE">
        <w:rPr>
          <w:rFonts w:ascii="Times New Roman" w:hAnsi="Times New Roman" w:cs="Times New Roman"/>
          <w:lang w:val="hu-HU" w:eastAsia="en-GB"/>
        </w:rPr>
        <w:t>emmausi</w:t>
      </w:r>
      <w:proofErr w:type="spellEnd"/>
      <w:r w:rsidR="001D1C66" w:rsidRPr="000539DE">
        <w:rPr>
          <w:rFonts w:ascii="Times New Roman" w:hAnsi="Times New Roman" w:cs="Times New Roman"/>
          <w:lang w:val="hu-HU" w:eastAsia="en-GB"/>
        </w:rPr>
        <w:t xml:space="preserve"> tanítványok, a csüggedtek és levertek, a feltámadott Urat, mert feldobogott a szívük, amikor az Írásokból, Mózestől kezdve elmagyarázta nekik: így kellett ezeknek történniük…</w:t>
      </w:r>
      <w:r w:rsidR="00C014EB">
        <w:rPr>
          <w:rFonts w:ascii="Times New Roman" w:hAnsi="Times New Roman" w:cs="Times New Roman"/>
          <w:lang w:val="hu-HU" w:eastAsia="en-GB"/>
        </w:rPr>
        <w:t>(Luk 24)</w:t>
      </w:r>
      <w:proofErr w:type="gramEnd"/>
    </w:p>
    <w:p w:rsidR="001D1C66" w:rsidRPr="000539DE" w:rsidRDefault="001D1C66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  <w:r w:rsidRPr="000539DE">
        <w:rPr>
          <w:rFonts w:ascii="Times New Roman" w:hAnsi="Times New Roman" w:cs="Times New Roman"/>
          <w:lang w:val="hu-HU" w:eastAsia="en-GB"/>
        </w:rPr>
        <w:t xml:space="preserve">Tehát böjtben vagyunk és Nagypéntekre és Húsvétra készülünk – immár Nagypéntekre is </w:t>
      </w:r>
      <w:proofErr w:type="gramStart"/>
      <w:r w:rsidRPr="000539DE">
        <w:rPr>
          <w:rFonts w:ascii="Times New Roman" w:hAnsi="Times New Roman" w:cs="Times New Roman"/>
          <w:lang w:val="hu-HU" w:eastAsia="en-GB"/>
        </w:rPr>
        <w:t>szabadabban</w:t>
      </w:r>
      <w:proofErr w:type="gramEnd"/>
      <w:r w:rsidRPr="000539DE">
        <w:rPr>
          <w:rFonts w:ascii="Times New Roman" w:hAnsi="Times New Roman" w:cs="Times New Roman"/>
          <w:lang w:val="hu-HU" w:eastAsia="en-GB"/>
        </w:rPr>
        <w:t xml:space="preserve">, mint korábban. </w:t>
      </w:r>
    </w:p>
    <w:p w:rsidR="001D1C66" w:rsidRPr="000539DE" w:rsidRDefault="001D1C66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  <w:r w:rsidRPr="000539DE">
        <w:rPr>
          <w:rFonts w:ascii="Times New Roman" w:hAnsi="Times New Roman" w:cs="Times New Roman"/>
          <w:lang w:val="hu-HU" w:eastAsia="en-GB"/>
        </w:rPr>
        <w:t>Kérdezzük tehát, mint jelent a kiállítás címéül választott bibliai ige, Pál apostoltól: „mert most tükör által homályosan látunk, akkor pedig színről színre; most rész szerint van bennem az ismeret, akkor pedig úgy ismerek majd, amint én is megismertettem.” (1Korinthus 13)</w:t>
      </w:r>
    </w:p>
    <w:p w:rsidR="001D1C66" w:rsidRPr="000539DE" w:rsidRDefault="001D1C66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</w:p>
    <w:p w:rsidR="001D1C66" w:rsidRPr="000539DE" w:rsidRDefault="001D1C66" w:rsidP="000539DE">
      <w:pPr>
        <w:spacing w:line="360" w:lineRule="auto"/>
        <w:rPr>
          <w:rFonts w:ascii="Times New Roman" w:hAnsi="Times New Roman" w:cs="Times New Roman"/>
          <w:lang w:val="hu-HU"/>
        </w:rPr>
      </w:pPr>
      <w:r w:rsidRPr="00C014EB">
        <w:rPr>
          <w:rFonts w:ascii="Times New Roman" w:hAnsi="Times New Roman" w:cs="Times New Roman"/>
          <w:i/>
          <w:lang w:val="hu-HU" w:eastAsia="en-GB"/>
        </w:rPr>
        <w:t>Előbb a tükörről.</w:t>
      </w:r>
      <w:r w:rsidRPr="000539DE">
        <w:rPr>
          <w:rFonts w:ascii="Times New Roman" w:hAnsi="Times New Roman" w:cs="Times New Roman"/>
          <w:lang w:val="hu-HU" w:eastAsia="en-GB"/>
        </w:rPr>
        <w:t xml:space="preserve"> Az asztalon található egy olyan tükör (többé-kevésbé), amire Pál apostol utal. Bronzból készült (máskor rézből, ahogyan Mózes második könyvében olvassuk: az asszonyok tükreit is felhasználták</w:t>
      </w:r>
      <w:r w:rsidR="00B145C8" w:rsidRPr="000539DE">
        <w:rPr>
          <w:rFonts w:ascii="Times New Roman" w:hAnsi="Times New Roman" w:cs="Times New Roman"/>
          <w:lang w:val="hu-HU" w:eastAsia="en-GB"/>
        </w:rPr>
        <w:t xml:space="preserve"> a Szent sátor mosdómedencéjéhez, 2Mózes 38,8). Ebben homályosan látunk, maga a tükör természete teszi ezt. A skolasztika logikai terminusaival, mintha azt mondaná Pál, hogy itt a </w:t>
      </w:r>
      <w:r w:rsidR="00B145C8" w:rsidRPr="000539DE">
        <w:rPr>
          <w:rFonts w:ascii="Times New Roman" w:hAnsi="Times New Roman" w:cs="Times New Roman"/>
          <w:lang w:val="hu-HU"/>
        </w:rPr>
        <w:t xml:space="preserve">modus </w:t>
      </w:r>
      <w:proofErr w:type="spellStart"/>
      <w:r w:rsidR="00B145C8" w:rsidRPr="000539DE">
        <w:rPr>
          <w:rFonts w:ascii="Times New Roman" w:hAnsi="Times New Roman" w:cs="Times New Roman"/>
          <w:lang w:val="hu-HU"/>
        </w:rPr>
        <w:t>cognoscendi-ről</w:t>
      </w:r>
      <w:proofErr w:type="spellEnd"/>
      <w:r w:rsidR="00B145C8" w:rsidRPr="000539DE">
        <w:rPr>
          <w:rFonts w:ascii="Times New Roman" w:hAnsi="Times New Roman" w:cs="Times New Roman"/>
          <w:lang w:val="hu-HU"/>
        </w:rPr>
        <w:t xml:space="preserve"> van szó és nem a res </w:t>
      </w:r>
      <w:proofErr w:type="spellStart"/>
      <w:r w:rsidR="00B145C8" w:rsidRPr="000539DE">
        <w:rPr>
          <w:rFonts w:ascii="Times New Roman" w:hAnsi="Times New Roman" w:cs="Times New Roman"/>
          <w:lang w:val="hu-HU"/>
        </w:rPr>
        <w:t>cognita-ról</w:t>
      </w:r>
      <w:proofErr w:type="spellEnd"/>
      <w:r w:rsidR="00B145C8" w:rsidRPr="000539DE">
        <w:rPr>
          <w:rFonts w:ascii="Times New Roman" w:hAnsi="Times New Roman" w:cs="Times New Roman"/>
          <w:lang w:val="hu-HU"/>
        </w:rPr>
        <w:t xml:space="preserve">, vagy a megismerés módjáról, s nem magáról, amit ismernünk kell. De hát </w:t>
      </w:r>
      <w:proofErr w:type="spellStart"/>
      <w:r w:rsidR="004A7191" w:rsidRPr="000539DE">
        <w:rPr>
          <w:rFonts w:ascii="Times New Roman" w:hAnsi="Times New Roman" w:cs="Times New Roman"/>
          <w:lang w:val="hu-HU"/>
        </w:rPr>
        <w:t>mar’ah-ról</w:t>
      </w:r>
      <w:proofErr w:type="spellEnd"/>
      <w:r w:rsidR="004A7191" w:rsidRPr="000539DE">
        <w:rPr>
          <w:rFonts w:ascii="Times New Roman" w:hAnsi="Times New Roman" w:cs="Times New Roman"/>
          <w:lang w:val="hu-HU"/>
        </w:rPr>
        <w:t xml:space="preserve">, </w:t>
      </w:r>
      <w:proofErr w:type="spellStart"/>
      <w:r w:rsidR="00B145C8" w:rsidRPr="000539DE">
        <w:rPr>
          <w:rFonts w:ascii="Times New Roman" w:hAnsi="Times New Roman" w:cs="Times New Roman"/>
          <w:lang w:val="hu-HU"/>
        </w:rPr>
        <w:t>eszoptron-ról</w:t>
      </w:r>
      <w:proofErr w:type="spellEnd"/>
      <w:r w:rsidR="00B145C8" w:rsidRPr="000539DE">
        <w:rPr>
          <w:rFonts w:ascii="Times New Roman" w:hAnsi="Times New Roman" w:cs="Times New Roman"/>
          <w:lang w:val="hu-HU"/>
        </w:rPr>
        <w:t xml:space="preserve">, </w:t>
      </w:r>
      <w:proofErr w:type="spellStart"/>
      <w:r w:rsidR="00B145C8" w:rsidRPr="000539DE">
        <w:rPr>
          <w:rFonts w:ascii="Times New Roman" w:hAnsi="Times New Roman" w:cs="Times New Roman"/>
          <w:lang w:val="hu-HU"/>
        </w:rPr>
        <w:t>speculumról</w:t>
      </w:r>
      <w:proofErr w:type="spellEnd"/>
      <w:r w:rsidR="00B145C8" w:rsidRPr="000539DE">
        <w:rPr>
          <w:rFonts w:ascii="Times New Roman" w:hAnsi="Times New Roman" w:cs="Times New Roman"/>
          <w:lang w:val="hu-HU"/>
        </w:rPr>
        <w:t xml:space="preserve"> </w:t>
      </w:r>
      <w:r w:rsidR="004A7191" w:rsidRPr="000539DE">
        <w:rPr>
          <w:rFonts w:ascii="Times New Roman" w:hAnsi="Times New Roman" w:cs="Times New Roman"/>
          <w:lang w:val="hu-HU"/>
        </w:rPr>
        <w:t xml:space="preserve">van szó </w:t>
      </w:r>
      <w:r w:rsidR="00B145C8" w:rsidRPr="000539DE">
        <w:rPr>
          <w:rFonts w:ascii="Times New Roman" w:hAnsi="Times New Roman" w:cs="Times New Roman"/>
          <w:lang w:val="hu-HU"/>
        </w:rPr>
        <w:t>– amibe belenéz az ember</w:t>
      </w:r>
      <w:r w:rsidR="004A7191" w:rsidRPr="000539DE">
        <w:rPr>
          <w:rFonts w:ascii="Times New Roman" w:hAnsi="Times New Roman" w:cs="Times New Roman"/>
          <w:lang w:val="hu-HU"/>
        </w:rPr>
        <w:t xml:space="preserve">, </w:t>
      </w:r>
      <w:r w:rsidR="00C014EB">
        <w:rPr>
          <w:rFonts w:ascii="Times New Roman" w:hAnsi="Times New Roman" w:cs="Times New Roman"/>
          <w:lang w:val="hu-HU"/>
        </w:rPr>
        <w:t>mert</w:t>
      </w:r>
      <w:r w:rsidR="004A7191" w:rsidRPr="000539DE">
        <w:rPr>
          <w:rFonts w:ascii="Times New Roman" w:hAnsi="Times New Roman" w:cs="Times New Roman"/>
          <w:lang w:val="hu-HU"/>
        </w:rPr>
        <w:t xml:space="preserve"> mutat valamit, </w:t>
      </w:r>
      <w:r w:rsidR="00C014EB">
        <w:rPr>
          <w:rFonts w:ascii="Times New Roman" w:hAnsi="Times New Roman" w:cs="Times New Roman"/>
          <w:lang w:val="hu-HU"/>
        </w:rPr>
        <w:t>mutat és</w:t>
      </w:r>
      <w:r w:rsidR="004A7191" w:rsidRPr="000539DE">
        <w:rPr>
          <w:rFonts w:ascii="Times New Roman" w:hAnsi="Times New Roman" w:cs="Times New Roman"/>
          <w:lang w:val="hu-HU"/>
        </w:rPr>
        <w:t xml:space="preserve"> tükröz – </w:t>
      </w:r>
      <w:r w:rsidR="00C014EB">
        <w:rPr>
          <w:rFonts w:ascii="Times New Roman" w:hAnsi="Times New Roman" w:cs="Times New Roman"/>
          <w:lang w:val="hu-HU"/>
        </w:rPr>
        <w:t xml:space="preserve">de </w:t>
      </w:r>
      <w:r w:rsidR="004A7191" w:rsidRPr="000539DE">
        <w:rPr>
          <w:rFonts w:ascii="Times New Roman" w:hAnsi="Times New Roman" w:cs="Times New Roman"/>
          <w:lang w:val="hu-HU"/>
        </w:rPr>
        <w:t xml:space="preserve">a dolog, amit látni kell, az nem homályos, csak ami mutatja, az nem alkalmas a tökéletes visszatükrözésre.  S kezdhetünk, ha már tükörről, </w:t>
      </w:r>
      <w:proofErr w:type="spellStart"/>
      <w:r w:rsidR="004A7191" w:rsidRPr="000539DE">
        <w:rPr>
          <w:rFonts w:ascii="Times New Roman" w:hAnsi="Times New Roman" w:cs="Times New Roman"/>
          <w:lang w:val="hu-HU"/>
        </w:rPr>
        <w:t>speculumról</w:t>
      </w:r>
      <w:proofErr w:type="spellEnd"/>
      <w:r w:rsidR="004A7191" w:rsidRPr="000539DE">
        <w:rPr>
          <w:rFonts w:ascii="Times New Roman" w:hAnsi="Times New Roman" w:cs="Times New Roman"/>
          <w:lang w:val="hu-HU"/>
        </w:rPr>
        <w:t xml:space="preserve"> van szó, spekulálni. </w:t>
      </w:r>
    </w:p>
    <w:p w:rsidR="004A7191" w:rsidRPr="000539DE" w:rsidRDefault="004A7191" w:rsidP="000539DE">
      <w:pPr>
        <w:spacing w:line="360" w:lineRule="auto"/>
        <w:rPr>
          <w:rFonts w:ascii="Times New Roman" w:hAnsi="Times New Roman" w:cs="Times New Roman"/>
          <w:lang w:val="hu-HU"/>
        </w:rPr>
      </w:pPr>
      <w:r w:rsidRPr="000539DE">
        <w:rPr>
          <w:rFonts w:ascii="Times New Roman" w:hAnsi="Times New Roman" w:cs="Times New Roman"/>
          <w:lang w:val="hu-HU"/>
        </w:rPr>
        <w:t xml:space="preserve">Csakhogy Pál, ahogy Kálvin mondja, </w:t>
      </w:r>
      <w:proofErr w:type="spellStart"/>
      <w:r w:rsidRPr="000539DE">
        <w:rPr>
          <w:rFonts w:ascii="Times New Roman" w:hAnsi="Times New Roman" w:cs="Times New Roman"/>
          <w:lang w:val="hu-HU"/>
        </w:rPr>
        <w:t>comparative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beszél, hasonlatot mond. </w:t>
      </w:r>
      <w:proofErr w:type="gramStart"/>
      <w:r w:rsidRPr="000539DE">
        <w:rPr>
          <w:rFonts w:ascii="Times New Roman" w:hAnsi="Times New Roman" w:cs="Times New Roman"/>
          <w:lang w:val="hu-HU"/>
        </w:rPr>
        <w:t xml:space="preserve">Az ismeretünk korlátozottságáról, töredékességéről, homályosságáról beszél – s ezzel mindjárt kettőt is mond: egyrészt letöri az általa annyira szeretett korinthusiak kevélységét (akik mindent tudni </w:t>
      </w:r>
      <w:r w:rsidRPr="000539DE">
        <w:rPr>
          <w:rFonts w:ascii="Times New Roman" w:hAnsi="Times New Roman" w:cs="Times New Roman"/>
          <w:lang w:val="hu-HU"/>
        </w:rPr>
        <w:lastRenderedPageBreak/>
        <w:t>véltek, még az angyalok nyelvét is, márpedig az angyalok, mondja Jézus, mindig látják Isten arcát,– Máté 18,10), másrészt erősíti őket, hogy a színről színre látás Isten üdvígéretének teljesedését mutatja: most tükör által homályosan látunk, akkor majd színről színre -, s ami részleges, rész szerint való, töredékes, az elmúlik, sőt eltöröltetik – mert azt fogjuk látni, amit látni akarunk mindig, ami</w:t>
      </w:r>
      <w:proofErr w:type="gramEnd"/>
      <w:r w:rsidRPr="000539DE">
        <w:rPr>
          <w:rFonts w:ascii="Times New Roman" w:hAnsi="Times New Roman" w:cs="Times New Roman"/>
          <w:lang w:val="hu-HU"/>
        </w:rPr>
        <w:t xml:space="preserve"> </w:t>
      </w:r>
      <w:proofErr w:type="gramStart"/>
      <w:r w:rsidRPr="000539DE">
        <w:rPr>
          <w:rFonts w:ascii="Times New Roman" w:hAnsi="Times New Roman" w:cs="Times New Roman"/>
          <w:lang w:val="hu-HU"/>
        </w:rPr>
        <w:t>minden</w:t>
      </w:r>
      <w:proofErr w:type="gramEnd"/>
      <w:r w:rsidRPr="000539DE">
        <w:rPr>
          <w:rFonts w:ascii="Times New Roman" w:hAnsi="Times New Roman" w:cs="Times New Roman"/>
          <w:lang w:val="hu-HU"/>
        </w:rPr>
        <w:t xml:space="preserve"> látás, megmutatás lényege: magát Istent. </w:t>
      </w:r>
    </w:p>
    <w:p w:rsidR="00930F89" w:rsidRPr="000539DE" w:rsidRDefault="004A7191" w:rsidP="000539DE">
      <w:pPr>
        <w:spacing w:line="360" w:lineRule="auto"/>
        <w:rPr>
          <w:rFonts w:ascii="Times New Roman" w:hAnsi="Times New Roman" w:cs="Times New Roman"/>
          <w:lang w:val="hu-HU"/>
        </w:rPr>
      </w:pPr>
      <w:r w:rsidRPr="00C014EB">
        <w:rPr>
          <w:rFonts w:ascii="Times New Roman" w:hAnsi="Times New Roman" w:cs="Times New Roman"/>
          <w:i/>
          <w:lang w:val="hu-HU"/>
        </w:rPr>
        <w:t>Homályosan látunk</w:t>
      </w:r>
      <w:r w:rsidRPr="000539DE">
        <w:rPr>
          <w:rFonts w:ascii="Times New Roman" w:hAnsi="Times New Roman" w:cs="Times New Roman"/>
          <w:lang w:val="hu-HU"/>
        </w:rPr>
        <w:t xml:space="preserve"> – Pál szójátékot mond, de nem játszik a szavakkal. Az enigma, tudja jól, mert olvasta eleget a </w:t>
      </w:r>
      <w:proofErr w:type="spellStart"/>
      <w:r w:rsidRPr="000539DE">
        <w:rPr>
          <w:rFonts w:ascii="Times New Roman" w:hAnsi="Times New Roman" w:cs="Times New Roman"/>
          <w:lang w:val="hu-HU"/>
        </w:rPr>
        <w:t>Szeptuagintát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, az ószövetség görög fordítását, az </w:t>
      </w:r>
      <w:proofErr w:type="spellStart"/>
      <w:r w:rsidRPr="000539DE">
        <w:rPr>
          <w:rFonts w:ascii="Times New Roman" w:hAnsi="Times New Roman" w:cs="Times New Roman"/>
          <w:lang w:val="hu-HU"/>
        </w:rPr>
        <w:t>einigma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tehát nemcsak homályt jelent, hanem inkább talányt, rejtvény, olykor ijesztő titkot, megfejtendő</w:t>
      </w:r>
      <w:r w:rsidR="00930F89" w:rsidRPr="000539DE">
        <w:rPr>
          <w:rFonts w:ascii="Times New Roman" w:hAnsi="Times New Roman" w:cs="Times New Roman"/>
          <w:lang w:val="hu-HU"/>
        </w:rPr>
        <w:t xml:space="preserve"> találós kérdést (héberül: </w:t>
      </w:r>
      <w:proofErr w:type="spellStart"/>
      <w:r w:rsidR="00930F89" w:rsidRPr="000539DE">
        <w:rPr>
          <w:rFonts w:ascii="Times New Roman" w:hAnsi="Times New Roman" w:cs="Times New Roman"/>
          <w:lang w:val="hu-HU"/>
        </w:rPr>
        <w:t>hídach</w:t>
      </w:r>
      <w:proofErr w:type="spellEnd"/>
      <w:r w:rsidR="00930F89" w:rsidRPr="000539DE">
        <w:rPr>
          <w:rFonts w:ascii="Times New Roman" w:hAnsi="Times New Roman" w:cs="Times New Roman"/>
          <w:lang w:val="hu-HU"/>
        </w:rPr>
        <w:t>). Amikor Isten feddi népét, mert megtámadták Mózest, ezt mondja: „</w:t>
      </w:r>
      <w:r w:rsidR="000539DE">
        <w:rPr>
          <w:rFonts w:ascii="Times New Roman" w:hAnsi="Times New Roman" w:cs="Times New Roman"/>
          <w:color w:val="001320"/>
          <w:lang w:val="hu-HU" w:eastAsia="en-GB"/>
        </w:rPr>
        <w:t>Szemtő</w:t>
      </w:r>
      <w:r w:rsidR="00930F89" w:rsidRPr="000539DE">
        <w:rPr>
          <w:rFonts w:ascii="Times New Roman" w:hAnsi="Times New Roman" w:cs="Times New Roman"/>
          <w:color w:val="001320"/>
          <w:lang w:val="hu-HU" w:eastAsia="en-GB"/>
        </w:rPr>
        <w:t>l szembe szólok vele, és nyilvánvaló látásban; nem homályos beszédek (enigmák) által, hanem az Úrnak hasonlatosságát látja. Miért nem féltetek hát szólani az én szolgám ellen, Mózes ellen?” (</w:t>
      </w:r>
      <w:r w:rsidR="00930F89" w:rsidRPr="000539DE">
        <w:rPr>
          <w:rFonts w:ascii="Times New Roman" w:hAnsi="Times New Roman" w:cs="Times New Roman"/>
          <w:lang w:val="hu-HU"/>
        </w:rPr>
        <w:t>4Mózes 12,8). Tükör által talányosan? A tükör, a belenézni való, a megmutató kérdéseket vet fel, vagy éppen csapdát is jelent</w:t>
      </w:r>
      <w:r w:rsidR="00C014EB">
        <w:rPr>
          <w:rFonts w:ascii="Times New Roman" w:hAnsi="Times New Roman" w:cs="Times New Roman"/>
          <w:lang w:val="hu-HU"/>
        </w:rPr>
        <w:t>e</w:t>
      </w:r>
      <w:r w:rsidR="00930F89" w:rsidRPr="000539DE">
        <w:rPr>
          <w:rFonts w:ascii="Times New Roman" w:hAnsi="Times New Roman" w:cs="Times New Roman"/>
          <w:lang w:val="hu-HU"/>
        </w:rPr>
        <w:t>ne? - ahogy viszont a görögök némelyike magyarázza a szót.</w:t>
      </w:r>
    </w:p>
    <w:p w:rsidR="00930F89" w:rsidRPr="000539DE" w:rsidRDefault="00930F89" w:rsidP="000539DE">
      <w:pPr>
        <w:spacing w:line="360" w:lineRule="auto"/>
        <w:rPr>
          <w:rFonts w:ascii="Times New Roman" w:hAnsi="Times New Roman" w:cs="Times New Roman"/>
          <w:lang w:val="hu-HU"/>
        </w:rPr>
      </w:pPr>
      <w:r w:rsidRPr="00C014EB">
        <w:rPr>
          <w:rFonts w:ascii="Times New Roman" w:hAnsi="Times New Roman" w:cs="Times New Roman"/>
          <w:i/>
          <w:lang w:val="hu-HU"/>
        </w:rPr>
        <w:t>Színről-színre:</w:t>
      </w:r>
      <w:r w:rsidRPr="000539DE">
        <w:rPr>
          <w:rFonts w:ascii="Times New Roman" w:hAnsi="Times New Roman" w:cs="Times New Roman"/>
          <w:lang w:val="hu-HU"/>
        </w:rPr>
        <w:t xml:space="preserve"> a görög </w:t>
      </w:r>
      <w:proofErr w:type="spellStart"/>
      <w:r w:rsidRPr="000539DE">
        <w:rPr>
          <w:rFonts w:ascii="Times New Roman" w:hAnsi="Times New Roman" w:cs="Times New Roman"/>
          <w:lang w:val="hu-HU"/>
        </w:rPr>
        <w:t>proszópon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ugyancsak azt jelenti: az, ami a maga </w:t>
      </w:r>
      <w:proofErr w:type="spellStart"/>
      <w:r w:rsidRPr="000539DE">
        <w:rPr>
          <w:rFonts w:ascii="Times New Roman" w:hAnsi="Times New Roman" w:cs="Times New Roman"/>
          <w:lang w:val="hu-HU"/>
        </w:rPr>
        <w:t>közvetlenséségben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látható: arc, személy, jelenlét. A színről színre látás üdvígéret és teljesedő üdvtény. Most még hitben járunk, nem látásban, mondja másutt Pál </w:t>
      </w:r>
      <w:proofErr w:type="gramStart"/>
      <w:r w:rsidRPr="000539DE">
        <w:rPr>
          <w:rFonts w:ascii="Times New Roman" w:hAnsi="Times New Roman" w:cs="Times New Roman"/>
          <w:lang w:val="hu-HU"/>
        </w:rPr>
        <w:t>( 2Kor</w:t>
      </w:r>
      <w:proofErr w:type="gramEnd"/>
      <w:r w:rsidRPr="000539DE">
        <w:rPr>
          <w:rFonts w:ascii="Times New Roman" w:hAnsi="Times New Roman" w:cs="Times New Roman"/>
          <w:lang w:val="hu-HU"/>
        </w:rPr>
        <w:t xml:space="preserve"> 5), most, mondja János apostol: Isten gyermekei vagyunk, s nem tudjuk, mivé leszünk, de olyanok leszünk, mint ő, mert meg fogjuk őt látni, amint van ( 1János 3), és az üdv teljességében, a Krisztuséi látják majd az ő arcát, mondja az apokalipszis (Jelenések 22,4). </w:t>
      </w:r>
      <w:proofErr w:type="gramStart"/>
      <w:r w:rsidRPr="000539DE">
        <w:rPr>
          <w:rFonts w:ascii="Times New Roman" w:hAnsi="Times New Roman" w:cs="Times New Roman"/>
          <w:lang w:val="hu-HU"/>
        </w:rPr>
        <w:t xml:space="preserve">De van itt velünk </w:t>
      </w:r>
      <w:r w:rsidR="00C014EB">
        <w:rPr>
          <w:rFonts w:ascii="Times New Roman" w:hAnsi="Times New Roman" w:cs="Times New Roman"/>
          <w:lang w:val="hu-HU"/>
        </w:rPr>
        <w:t xml:space="preserve">az </w:t>
      </w:r>
      <w:proofErr w:type="spellStart"/>
      <w:r w:rsidR="00C014EB">
        <w:rPr>
          <w:rFonts w:ascii="Times New Roman" w:hAnsi="Times New Roman" w:cs="Times New Roman"/>
          <w:lang w:val="hu-HU"/>
        </w:rPr>
        <w:t>az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arc, </w:t>
      </w:r>
      <w:r w:rsidR="00C014EB">
        <w:rPr>
          <w:rFonts w:ascii="Times New Roman" w:hAnsi="Times New Roman" w:cs="Times New Roman"/>
          <w:lang w:val="hu-HU"/>
        </w:rPr>
        <w:t>a</w:t>
      </w:r>
      <w:r w:rsidRPr="000539DE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0539DE">
        <w:rPr>
          <w:rFonts w:ascii="Times New Roman" w:hAnsi="Times New Roman" w:cs="Times New Roman"/>
          <w:lang w:val="hu-HU"/>
        </w:rPr>
        <w:t>proszópon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– az</w:t>
      </w:r>
      <w:r w:rsidR="00C014EB">
        <w:rPr>
          <w:rFonts w:ascii="Times New Roman" w:hAnsi="Times New Roman" w:cs="Times New Roman"/>
          <w:lang w:val="hu-HU"/>
        </w:rPr>
        <w:t xml:space="preserve"> övé</w:t>
      </w:r>
      <w:r w:rsidRPr="000539DE">
        <w:rPr>
          <w:rFonts w:ascii="Times New Roman" w:hAnsi="Times New Roman" w:cs="Times New Roman"/>
          <w:lang w:val="hu-HU"/>
        </w:rPr>
        <w:t>, akinek orcája</w:t>
      </w:r>
      <w:r w:rsidR="00C014EB">
        <w:rPr>
          <w:rFonts w:ascii="Times New Roman" w:hAnsi="Times New Roman" w:cs="Times New Roman"/>
          <w:lang w:val="hu-HU"/>
        </w:rPr>
        <w:t xml:space="preserve"> (és ezt Mózes is látta)</w:t>
      </w:r>
      <w:r w:rsidRPr="000539DE">
        <w:rPr>
          <w:rFonts w:ascii="Times New Roman" w:hAnsi="Times New Roman" w:cs="Times New Roman"/>
          <w:lang w:val="hu-HU"/>
        </w:rPr>
        <w:t xml:space="preserve"> sugárzott a megdicsőülés  hegyén</w:t>
      </w:r>
      <w:r w:rsidR="00770B68" w:rsidRPr="000539DE">
        <w:rPr>
          <w:rFonts w:ascii="Times New Roman" w:hAnsi="Times New Roman" w:cs="Times New Roman"/>
          <w:lang w:val="hu-HU"/>
        </w:rPr>
        <w:t xml:space="preserve"> (</w:t>
      </w:r>
      <w:r w:rsidRPr="000539DE">
        <w:rPr>
          <w:rFonts w:ascii="Times New Roman" w:hAnsi="Times New Roman" w:cs="Times New Roman"/>
          <w:lang w:val="hu-HU"/>
        </w:rPr>
        <w:t>Máté 17,2</w:t>
      </w:r>
      <w:r w:rsidR="00770B68" w:rsidRPr="000539DE">
        <w:rPr>
          <w:rFonts w:ascii="Times New Roman" w:hAnsi="Times New Roman" w:cs="Times New Roman"/>
          <w:lang w:val="hu-HU"/>
        </w:rPr>
        <w:t xml:space="preserve">), aki maga is </w:t>
      </w:r>
      <w:r w:rsidRPr="000539DE">
        <w:rPr>
          <w:rFonts w:ascii="Times New Roman" w:hAnsi="Times New Roman" w:cs="Times New Roman"/>
          <w:lang w:val="hu-HU"/>
        </w:rPr>
        <w:t>arcra esve imádkozott</w:t>
      </w:r>
      <w:r w:rsidR="00770B68" w:rsidRPr="000539DE">
        <w:rPr>
          <w:rFonts w:ascii="Times New Roman" w:hAnsi="Times New Roman" w:cs="Times New Roman"/>
          <w:lang w:val="hu-HU"/>
        </w:rPr>
        <w:t xml:space="preserve"> az utolsó éjszakán a </w:t>
      </w:r>
      <w:proofErr w:type="spellStart"/>
      <w:r w:rsidR="00770B68" w:rsidRPr="000539DE">
        <w:rPr>
          <w:rFonts w:ascii="Times New Roman" w:hAnsi="Times New Roman" w:cs="Times New Roman"/>
          <w:lang w:val="hu-HU"/>
        </w:rPr>
        <w:t>Getsemáné</w:t>
      </w:r>
      <w:proofErr w:type="spellEnd"/>
      <w:r w:rsidR="00770B68" w:rsidRPr="000539DE">
        <w:rPr>
          <w:rFonts w:ascii="Times New Roman" w:hAnsi="Times New Roman" w:cs="Times New Roman"/>
          <w:lang w:val="hu-HU"/>
        </w:rPr>
        <w:t xml:space="preserve"> kertjében (</w:t>
      </w:r>
      <w:r w:rsidRPr="000539DE">
        <w:rPr>
          <w:rFonts w:ascii="Times New Roman" w:hAnsi="Times New Roman" w:cs="Times New Roman"/>
          <w:lang w:val="hu-HU"/>
        </w:rPr>
        <w:t>Máté 26,39</w:t>
      </w:r>
      <w:r w:rsidR="00770B68" w:rsidRPr="000539DE">
        <w:rPr>
          <w:rFonts w:ascii="Times New Roman" w:hAnsi="Times New Roman" w:cs="Times New Roman"/>
          <w:lang w:val="hu-HU"/>
        </w:rPr>
        <w:t>), s akit szembeköptek, mikor csúfolni kezdték (</w:t>
      </w:r>
      <w:r w:rsidRPr="000539DE">
        <w:rPr>
          <w:rFonts w:ascii="Times New Roman" w:hAnsi="Times New Roman" w:cs="Times New Roman"/>
          <w:lang w:val="hu-HU"/>
        </w:rPr>
        <w:t>Máté26, 67</w:t>
      </w:r>
      <w:r w:rsidR="00770B68" w:rsidRPr="000539DE">
        <w:rPr>
          <w:rFonts w:ascii="Times New Roman" w:hAnsi="Times New Roman" w:cs="Times New Roman"/>
          <w:lang w:val="hu-HU"/>
        </w:rPr>
        <w:t xml:space="preserve">), s akit nem ismertek föl az </w:t>
      </w:r>
      <w:proofErr w:type="spellStart"/>
      <w:r w:rsidR="00770B68" w:rsidRPr="000539DE">
        <w:rPr>
          <w:rFonts w:ascii="Times New Roman" w:hAnsi="Times New Roman" w:cs="Times New Roman"/>
          <w:lang w:val="hu-HU"/>
        </w:rPr>
        <w:t>emmausiak</w:t>
      </w:r>
      <w:proofErr w:type="spellEnd"/>
      <w:r w:rsidR="00770B68" w:rsidRPr="000539DE">
        <w:rPr>
          <w:rFonts w:ascii="Times New Roman" w:hAnsi="Times New Roman" w:cs="Times New Roman"/>
          <w:lang w:val="hu-HU"/>
        </w:rPr>
        <w:t>, csak a kenyér megtöréséről, mert szemeik visszatartóztattak, mert tükör által homályosan látunk.</w:t>
      </w:r>
      <w:proofErr w:type="gramEnd"/>
    </w:p>
    <w:p w:rsidR="00770B68" w:rsidRPr="000539DE" w:rsidRDefault="00770B68" w:rsidP="000539DE">
      <w:pPr>
        <w:spacing w:line="360" w:lineRule="auto"/>
        <w:rPr>
          <w:rFonts w:ascii="Times New Roman" w:hAnsi="Times New Roman" w:cs="Times New Roman"/>
          <w:lang w:val="hu-HU"/>
        </w:rPr>
      </w:pPr>
      <w:r w:rsidRPr="000539DE">
        <w:rPr>
          <w:rFonts w:ascii="Times New Roman" w:hAnsi="Times New Roman" w:cs="Times New Roman"/>
          <w:lang w:val="hu-HU"/>
        </w:rPr>
        <w:t>Tükör a világmindenség</w:t>
      </w:r>
      <w:r w:rsidR="00C014EB">
        <w:rPr>
          <w:rFonts w:ascii="Times New Roman" w:hAnsi="Times New Roman" w:cs="Times New Roman"/>
          <w:lang w:val="hu-HU"/>
        </w:rPr>
        <w:t xml:space="preserve"> is</w:t>
      </w:r>
      <w:r w:rsidRPr="000539DE">
        <w:rPr>
          <w:rFonts w:ascii="Times New Roman" w:hAnsi="Times New Roman" w:cs="Times New Roman"/>
          <w:lang w:val="hu-HU"/>
        </w:rPr>
        <w:t xml:space="preserve"> és minden teremtmény is, mondja Kálvin, s nem a tükörrel van a baj, hanem velünk, a szemléletünkkel – ezért figyelmeztet: non </w:t>
      </w:r>
      <w:proofErr w:type="spellStart"/>
      <w:r w:rsidRPr="000539DE">
        <w:rPr>
          <w:rFonts w:ascii="Times New Roman" w:hAnsi="Times New Roman" w:cs="Times New Roman"/>
          <w:lang w:val="hu-HU"/>
        </w:rPr>
        <w:t>evagibamur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0539DE">
        <w:rPr>
          <w:rFonts w:ascii="Times New Roman" w:hAnsi="Times New Roman" w:cs="Times New Roman"/>
          <w:lang w:val="hu-HU"/>
        </w:rPr>
        <w:t>longius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, ne kalandozzunk messzire -, csak álljunk meg ennél az arcnál, </w:t>
      </w:r>
      <w:r w:rsidR="00C014EB">
        <w:rPr>
          <w:rFonts w:ascii="Times New Roman" w:hAnsi="Times New Roman" w:cs="Times New Roman"/>
          <w:lang w:val="hu-HU"/>
        </w:rPr>
        <w:t xml:space="preserve">a </w:t>
      </w:r>
      <w:r w:rsidRPr="000539DE">
        <w:rPr>
          <w:rFonts w:ascii="Times New Roman" w:hAnsi="Times New Roman" w:cs="Times New Roman"/>
          <w:lang w:val="hu-HU"/>
        </w:rPr>
        <w:t xml:space="preserve">Krisztusénál, egészen pontosan személyénél, még pontosabban </w:t>
      </w:r>
      <w:r w:rsidR="00C014EB">
        <w:rPr>
          <w:rFonts w:ascii="Times New Roman" w:hAnsi="Times New Roman" w:cs="Times New Roman"/>
          <w:lang w:val="hu-HU"/>
        </w:rPr>
        <w:t xml:space="preserve">a </w:t>
      </w:r>
      <w:r w:rsidRPr="000539DE">
        <w:rPr>
          <w:rFonts w:ascii="Times New Roman" w:hAnsi="Times New Roman" w:cs="Times New Roman"/>
          <w:lang w:val="hu-HU"/>
        </w:rPr>
        <w:t xml:space="preserve">történeténél, </w:t>
      </w:r>
      <w:r w:rsidR="00C014EB">
        <w:rPr>
          <w:rFonts w:ascii="Times New Roman" w:hAnsi="Times New Roman" w:cs="Times New Roman"/>
          <w:lang w:val="hu-HU"/>
        </w:rPr>
        <w:t xml:space="preserve">a </w:t>
      </w:r>
      <w:r w:rsidRPr="000539DE">
        <w:rPr>
          <w:rFonts w:ascii="Times New Roman" w:hAnsi="Times New Roman" w:cs="Times New Roman"/>
          <w:lang w:val="hu-HU"/>
        </w:rPr>
        <w:t xml:space="preserve">passiójánál – abban </w:t>
      </w:r>
      <w:r w:rsidR="00C014EB">
        <w:rPr>
          <w:rFonts w:ascii="Times New Roman" w:hAnsi="Times New Roman" w:cs="Times New Roman"/>
          <w:lang w:val="hu-HU"/>
        </w:rPr>
        <w:t>tükröződik vissza Is</w:t>
      </w:r>
      <w:r w:rsidRPr="000539DE">
        <w:rPr>
          <w:rFonts w:ascii="Times New Roman" w:hAnsi="Times New Roman" w:cs="Times New Roman"/>
          <w:lang w:val="hu-HU"/>
        </w:rPr>
        <w:t>ten szeretetének teljessége. S ha jól tekintünk rá, akkor nem leszünk feledékeny hallgatói az igének, ahogy Jakab mondja, nem leszünk olyanok, kik tükörben megszemlélték természetes ábrázatukat (</w:t>
      </w:r>
      <w:proofErr w:type="spellStart"/>
      <w:r w:rsidRPr="000539DE">
        <w:rPr>
          <w:rFonts w:ascii="Times New Roman" w:hAnsi="Times New Roman" w:cs="Times New Roman"/>
          <w:lang w:val="hu-HU"/>
        </w:rPr>
        <w:t>proszópon</w:t>
      </w:r>
      <w:proofErr w:type="spellEnd"/>
      <w:r w:rsidRPr="000539DE">
        <w:rPr>
          <w:rFonts w:ascii="Times New Roman" w:hAnsi="Times New Roman" w:cs="Times New Roman"/>
          <w:lang w:val="hu-HU"/>
        </w:rPr>
        <w:t>), aztán elfeledik. Ahogy én ismerem Istent – és ismerem önmagamat, mert a kettő összetartozik -, az töredékes, rész s</w:t>
      </w:r>
      <w:r w:rsidR="00C014EB">
        <w:rPr>
          <w:rFonts w:ascii="Times New Roman" w:hAnsi="Times New Roman" w:cs="Times New Roman"/>
          <w:lang w:val="hu-HU"/>
        </w:rPr>
        <w:t>zerint való, homályos, és rejtél</w:t>
      </w:r>
      <w:r w:rsidRPr="000539DE">
        <w:rPr>
          <w:rFonts w:ascii="Times New Roman" w:hAnsi="Times New Roman" w:cs="Times New Roman"/>
          <w:lang w:val="hu-HU"/>
        </w:rPr>
        <w:t xml:space="preserve">yes, és még </w:t>
      </w:r>
      <w:r w:rsidR="00C014EB">
        <w:rPr>
          <w:rFonts w:ascii="Times New Roman" w:hAnsi="Times New Roman" w:cs="Times New Roman"/>
          <w:lang w:val="hu-HU"/>
        </w:rPr>
        <w:lastRenderedPageBreak/>
        <w:t>csap</w:t>
      </w:r>
      <w:r w:rsidRPr="000539DE">
        <w:rPr>
          <w:rFonts w:ascii="Times New Roman" w:hAnsi="Times New Roman" w:cs="Times New Roman"/>
          <w:lang w:val="hu-HU"/>
        </w:rPr>
        <w:t>da is van benne</w:t>
      </w:r>
      <w:r w:rsidR="00C014EB">
        <w:rPr>
          <w:rFonts w:ascii="Times New Roman" w:hAnsi="Times New Roman" w:cs="Times New Roman"/>
          <w:lang w:val="hu-HU"/>
        </w:rPr>
        <w:t>! A</w:t>
      </w:r>
      <w:r w:rsidRPr="000539DE">
        <w:rPr>
          <w:rFonts w:ascii="Times New Roman" w:hAnsi="Times New Roman" w:cs="Times New Roman"/>
          <w:lang w:val="hu-HU"/>
        </w:rPr>
        <w:t>hogyan Isten ismer engem – az pedig a testté le</w:t>
      </w:r>
      <w:r w:rsidR="001B0FA4">
        <w:rPr>
          <w:rFonts w:ascii="Times New Roman" w:hAnsi="Times New Roman" w:cs="Times New Roman"/>
          <w:lang w:val="hu-HU"/>
        </w:rPr>
        <w:t>t</w:t>
      </w:r>
      <w:r w:rsidRPr="000539DE">
        <w:rPr>
          <w:rFonts w:ascii="Times New Roman" w:hAnsi="Times New Roman" w:cs="Times New Roman"/>
          <w:lang w:val="hu-HU"/>
        </w:rPr>
        <w:t xml:space="preserve">t Ige, a második Ádám arca – az teljességre jutó ismeret, a </w:t>
      </w:r>
      <w:proofErr w:type="spellStart"/>
      <w:r w:rsidRPr="000539DE">
        <w:rPr>
          <w:rFonts w:ascii="Times New Roman" w:hAnsi="Times New Roman" w:cs="Times New Roman"/>
          <w:lang w:val="hu-HU"/>
        </w:rPr>
        <w:t>visio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0539DE">
        <w:rPr>
          <w:rFonts w:ascii="Times New Roman" w:hAnsi="Times New Roman" w:cs="Times New Roman"/>
          <w:lang w:val="hu-HU"/>
        </w:rPr>
        <w:t>beatifica</w:t>
      </w:r>
      <w:proofErr w:type="spellEnd"/>
      <w:r w:rsidRPr="000539DE">
        <w:rPr>
          <w:rFonts w:ascii="Times New Roman" w:hAnsi="Times New Roman" w:cs="Times New Roman"/>
          <w:lang w:val="hu-HU"/>
        </w:rPr>
        <w:t xml:space="preserve">. </w:t>
      </w:r>
    </w:p>
    <w:p w:rsidR="00770B68" w:rsidRDefault="00770B68" w:rsidP="000539DE">
      <w:pPr>
        <w:spacing w:line="360" w:lineRule="auto"/>
        <w:rPr>
          <w:rFonts w:ascii="Times New Roman" w:hAnsi="Times New Roman" w:cs="Times New Roman"/>
          <w:lang w:val="hu-HU"/>
        </w:rPr>
      </w:pPr>
      <w:r w:rsidRPr="000539DE">
        <w:rPr>
          <w:rFonts w:ascii="Times New Roman" w:hAnsi="Times New Roman" w:cs="Times New Roman"/>
          <w:lang w:val="hu-HU"/>
        </w:rPr>
        <w:t xml:space="preserve">Az a jó kép, amit nem kell magyarázni </w:t>
      </w:r>
      <w:proofErr w:type="gramStart"/>
      <w:r w:rsidRPr="000539DE">
        <w:rPr>
          <w:rFonts w:ascii="Times New Roman" w:hAnsi="Times New Roman" w:cs="Times New Roman"/>
          <w:lang w:val="hu-HU"/>
        </w:rPr>
        <w:t>- ,</w:t>
      </w:r>
      <w:proofErr w:type="gramEnd"/>
      <w:r w:rsidRPr="000539DE">
        <w:rPr>
          <w:rFonts w:ascii="Times New Roman" w:hAnsi="Times New Roman" w:cs="Times New Roman"/>
          <w:lang w:val="hu-HU"/>
        </w:rPr>
        <w:t xml:space="preserve"> most böjtben nem kell magyarázni e</w:t>
      </w:r>
      <w:r w:rsidR="00C014EB">
        <w:rPr>
          <w:rFonts w:ascii="Times New Roman" w:hAnsi="Times New Roman" w:cs="Times New Roman"/>
          <w:lang w:val="hu-HU"/>
        </w:rPr>
        <w:t>zeket a</w:t>
      </w:r>
      <w:r w:rsidRPr="000539DE">
        <w:rPr>
          <w:rFonts w:ascii="Times New Roman" w:hAnsi="Times New Roman" w:cs="Times New Roman"/>
          <w:lang w:val="hu-HU"/>
        </w:rPr>
        <w:t xml:space="preserve"> képeket, mindegyik egy-egy tükör, és</w:t>
      </w:r>
      <w:r w:rsidR="00C014EB">
        <w:rPr>
          <w:rFonts w:ascii="Times New Roman" w:hAnsi="Times New Roman" w:cs="Times New Roman"/>
          <w:lang w:val="hu-HU"/>
        </w:rPr>
        <w:t xml:space="preserve"> a </w:t>
      </w:r>
      <w:r w:rsidRPr="000539DE">
        <w:rPr>
          <w:rFonts w:ascii="Times New Roman" w:hAnsi="Times New Roman" w:cs="Times New Roman"/>
          <w:lang w:val="hu-HU"/>
        </w:rPr>
        <w:t>rész szerint való ismeretben elővételezi azt, amikor</w:t>
      </w:r>
      <w:r w:rsidR="000539DE" w:rsidRPr="000539DE">
        <w:rPr>
          <w:rFonts w:ascii="Times New Roman" w:hAnsi="Times New Roman" w:cs="Times New Roman"/>
          <w:lang w:val="hu-HU"/>
        </w:rPr>
        <w:t xml:space="preserve"> az üdvösségben Isten szemléli majd arcunkon megújított képét és hasonlatosságát.</w:t>
      </w:r>
    </w:p>
    <w:p w:rsidR="000539DE" w:rsidRDefault="000539DE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0539DE" w:rsidRPr="000539DE" w:rsidRDefault="000539DE" w:rsidP="000539DE">
      <w:pPr>
        <w:spacing w:line="36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2017. március 9.</w:t>
      </w:r>
    </w:p>
    <w:p w:rsidR="00770B68" w:rsidRPr="000539DE" w:rsidRDefault="00770B68" w:rsidP="000539DE">
      <w:pPr>
        <w:spacing w:line="360" w:lineRule="auto"/>
        <w:rPr>
          <w:rFonts w:ascii="Times New Roman" w:hAnsi="Times New Roman" w:cs="Times New Roman"/>
          <w:color w:val="001320"/>
          <w:lang w:val="hu-HU" w:eastAsia="en-GB"/>
        </w:rPr>
      </w:pPr>
    </w:p>
    <w:p w:rsidR="004A7191" w:rsidRPr="000539DE" w:rsidRDefault="004A7191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4A7191" w:rsidRPr="000539DE" w:rsidRDefault="004A7191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</w:p>
    <w:p w:rsidR="001D1C66" w:rsidRPr="000539DE" w:rsidRDefault="001D1C66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</w:p>
    <w:p w:rsidR="0000412E" w:rsidRPr="000539DE" w:rsidRDefault="0000412E" w:rsidP="000539DE">
      <w:pPr>
        <w:spacing w:line="360" w:lineRule="auto"/>
        <w:rPr>
          <w:rFonts w:ascii="Times New Roman" w:hAnsi="Times New Roman" w:cs="Times New Roman"/>
          <w:lang w:val="hu-HU" w:eastAsia="en-GB"/>
        </w:rPr>
      </w:pPr>
    </w:p>
    <w:p w:rsidR="001A4FBF" w:rsidRPr="000539DE" w:rsidRDefault="001A4FBF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863D1B" w:rsidRPr="000539DE" w:rsidRDefault="00863D1B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E15073" w:rsidRPr="000539DE" w:rsidRDefault="00E15073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2D0A75" w:rsidRPr="000539DE" w:rsidRDefault="002D0A75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935DEE" w:rsidRPr="000539DE" w:rsidRDefault="00935DEE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863D1B" w:rsidRPr="000539DE" w:rsidRDefault="00863D1B" w:rsidP="000539DE">
      <w:pPr>
        <w:spacing w:line="360" w:lineRule="auto"/>
        <w:rPr>
          <w:rFonts w:ascii="Times New Roman" w:hAnsi="Times New Roman" w:cs="Times New Roman"/>
          <w:lang w:val="hu-HU"/>
        </w:rPr>
      </w:pPr>
    </w:p>
    <w:p w:rsidR="000539DE" w:rsidRPr="000539DE" w:rsidRDefault="000539DE">
      <w:pPr>
        <w:spacing w:line="360" w:lineRule="auto"/>
        <w:rPr>
          <w:rFonts w:ascii="Times New Roman" w:hAnsi="Times New Roman" w:cs="Times New Roman"/>
          <w:lang w:val="hu-HU"/>
        </w:rPr>
      </w:pPr>
    </w:p>
    <w:sectPr w:rsidR="000539DE" w:rsidRPr="000539DE" w:rsidSect="002B104F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35817"/>
    <w:multiLevelType w:val="hybridMultilevel"/>
    <w:tmpl w:val="FDF0950A"/>
    <w:lvl w:ilvl="0" w:tplc="75604A4E">
      <w:numFmt w:val="bullet"/>
      <w:lvlText w:val="-"/>
      <w:lvlJc w:val="left"/>
      <w:pPr>
        <w:ind w:left="408" w:hanging="360"/>
      </w:pPr>
      <w:rPr>
        <w:rFonts w:ascii="Times" w:eastAsiaTheme="minorHAnsi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20"/>
  <w:hyphenationZone w:val="425"/>
  <w:characterSpacingControl w:val="doNotCompress"/>
  <w:compat/>
  <w:rsids>
    <w:rsidRoot w:val="00802115"/>
    <w:rsid w:val="0000412E"/>
    <w:rsid w:val="000539DE"/>
    <w:rsid w:val="000715E7"/>
    <w:rsid w:val="0008631D"/>
    <w:rsid w:val="001056ED"/>
    <w:rsid w:val="001A4FBF"/>
    <w:rsid w:val="001B0FA4"/>
    <w:rsid w:val="001D1C66"/>
    <w:rsid w:val="002B104F"/>
    <w:rsid w:val="002C7EC7"/>
    <w:rsid w:val="002D0A75"/>
    <w:rsid w:val="003605B4"/>
    <w:rsid w:val="0042050D"/>
    <w:rsid w:val="004A7191"/>
    <w:rsid w:val="004B162C"/>
    <w:rsid w:val="00520DDF"/>
    <w:rsid w:val="005B2A97"/>
    <w:rsid w:val="005B5615"/>
    <w:rsid w:val="005D689C"/>
    <w:rsid w:val="005E7F41"/>
    <w:rsid w:val="005F3ECB"/>
    <w:rsid w:val="00636412"/>
    <w:rsid w:val="006C4057"/>
    <w:rsid w:val="00770B68"/>
    <w:rsid w:val="00802115"/>
    <w:rsid w:val="00851FC1"/>
    <w:rsid w:val="00863D1B"/>
    <w:rsid w:val="00864CC4"/>
    <w:rsid w:val="00930F89"/>
    <w:rsid w:val="00935DEE"/>
    <w:rsid w:val="009A1AF6"/>
    <w:rsid w:val="00A66F03"/>
    <w:rsid w:val="00AB5818"/>
    <w:rsid w:val="00B145C8"/>
    <w:rsid w:val="00B43E20"/>
    <w:rsid w:val="00BB2674"/>
    <w:rsid w:val="00BD1477"/>
    <w:rsid w:val="00C014EB"/>
    <w:rsid w:val="00E15073"/>
    <w:rsid w:val="00E46C0A"/>
    <w:rsid w:val="00E7435A"/>
    <w:rsid w:val="00EC1266"/>
    <w:rsid w:val="00ED1189"/>
    <w:rsid w:val="00F2505E"/>
    <w:rsid w:val="00FB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05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1">
    <w:name w:val="p1"/>
    <w:basedOn w:val="Norml"/>
    <w:rsid w:val="00802115"/>
    <w:rPr>
      <w:rFonts w:ascii="Palatino Linotype" w:hAnsi="Palatino Linotype" w:cs="Times New Roman"/>
      <w:color w:val="001320"/>
      <w:sz w:val="26"/>
      <w:szCs w:val="26"/>
      <w:lang w:eastAsia="en-GB"/>
    </w:rPr>
  </w:style>
  <w:style w:type="character" w:customStyle="1" w:styleId="s1">
    <w:name w:val="s1"/>
    <w:basedOn w:val="Bekezdsalapbettpusa"/>
    <w:rsid w:val="00802115"/>
  </w:style>
  <w:style w:type="paragraph" w:styleId="Listaszerbekezds">
    <w:name w:val="List Paragraph"/>
    <w:basedOn w:val="Norml"/>
    <w:uiPriority w:val="34"/>
    <w:qFormat/>
    <w:rsid w:val="00B14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767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 Istvan</dc:creator>
  <cp:lastModifiedBy>szaboi</cp:lastModifiedBy>
  <cp:revision>4</cp:revision>
  <cp:lastPrinted>2017-03-09T16:07:00Z</cp:lastPrinted>
  <dcterms:created xsi:type="dcterms:W3CDTF">2017-03-09T15:48:00Z</dcterms:created>
  <dcterms:modified xsi:type="dcterms:W3CDTF">2017-03-09T17:18:00Z</dcterms:modified>
</cp:coreProperties>
</file>